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</w:rPr>
        <w:t>ОТЧЕТ</w:t>
      </w:r>
    </w:p>
    <w:p w:rsidR="00536C87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</w:rPr>
        <w:t>ОБ ИТОГАХ ГОЛОСОВАНИЯ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BE345E"/>
        </w:rPr>
      </w:pPr>
      <w:r>
        <w:rPr>
          <w:rFonts w:ascii="Times New Roman CYR" w:hAnsi="Times New Roman CYR" w:cs="Times New Roman CYR"/>
          <w:b/>
          <w:bCs/>
          <w:color w:val="080808"/>
        </w:rPr>
        <w:t>на годовом заседании общего собрания акционеров АО «</w:t>
      </w:r>
      <w:proofErr w:type="spellStart"/>
      <w:r>
        <w:rPr>
          <w:rFonts w:ascii="Times New Roman CYR" w:hAnsi="Times New Roman CYR" w:cs="Times New Roman CYR"/>
          <w:b/>
          <w:bCs/>
          <w:color w:val="080808"/>
        </w:rPr>
        <w:t>Дальсвязьстрой</w:t>
      </w:r>
      <w:proofErr w:type="spellEnd"/>
      <w:r>
        <w:rPr>
          <w:rFonts w:ascii="Times New Roman CYR" w:hAnsi="Times New Roman CYR" w:cs="Times New Roman CYR"/>
          <w:b/>
          <w:bCs/>
          <w:color w:val="080808"/>
        </w:rPr>
        <w:t>»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BE345E"/>
        </w:rPr>
      </w:pPr>
    </w:p>
    <w:p w:rsidR="00536C87" w:rsidRPr="00FE16A4" w:rsidRDefault="00536C87" w:rsidP="00536C87">
      <w:pPr>
        <w:widowControl w:val="0"/>
        <w:tabs>
          <w:tab w:val="left" w:pos="4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</w:rPr>
        <w:t xml:space="preserve">Полное фирменное наименование общества: </w:t>
      </w:r>
      <w:r w:rsidRPr="00D80AE8">
        <w:rPr>
          <w:rFonts w:ascii="Times New Roman CYR" w:hAnsi="Times New Roman CYR" w:cs="Times New Roman CYR"/>
          <w:b/>
          <w:bCs/>
          <w:lang w:val="x-none"/>
        </w:rPr>
        <w:t>Акционерное общество «</w:t>
      </w:r>
      <w:proofErr w:type="spellStart"/>
      <w:r w:rsidRPr="00D80AE8">
        <w:rPr>
          <w:rFonts w:ascii="Times New Roman CYR" w:hAnsi="Times New Roman CYR" w:cs="Times New Roman CYR"/>
          <w:b/>
          <w:bCs/>
          <w:lang w:val="x-none"/>
        </w:rPr>
        <w:t>Дальсвязьстрой</w:t>
      </w:r>
      <w:proofErr w:type="spellEnd"/>
      <w:r w:rsidRPr="00D80AE8">
        <w:rPr>
          <w:rFonts w:ascii="Times New Roman CYR" w:hAnsi="Times New Roman CYR" w:cs="Times New Roman CYR"/>
          <w:b/>
          <w:bCs/>
          <w:lang w:val="x-none"/>
        </w:rPr>
        <w:t>»</w:t>
      </w:r>
      <w:r w:rsidRPr="00FE16A4">
        <w:rPr>
          <w:rFonts w:ascii="Times New Roman CYR" w:hAnsi="Times New Roman CYR" w:cs="Times New Roman CYR"/>
          <w:b/>
          <w:bCs/>
          <w:color w:val="FF0000"/>
        </w:rPr>
        <w:t xml:space="preserve"> </w:t>
      </w:r>
      <w:r w:rsidRPr="00FE16A4">
        <w:rPr>
          <w:rFonts w:ascii="Times New Roman CYR" w:hAnsi="Times New Roman CYR" w:cs="Times New Roman CYR"/>
          <w:b/>
          <w:bCs/>
          <w:color w:val="080808"/>
        </w:rPr>
        <w:t>(далее именуемое Общество).</w:t>
      </w:r>
    </w:p>
    <w:p w:rsidR="00536C87" w:rsidRDefault="00536C87" w:rsidP="00536C8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ascii="Times New Roman CYR" w:hAnsi="Times New Roman CYR" w:cs="Times New Roman CYR"/>
          <w:b/>
          <w:bCs/>
        </w:rPr>
      </w:pPr>
      <w:r w:rsidRPr="00FE16A4">
        <w:rPr>
          <w:rFonts w:ascii="Times New Roman CYR" w:hAnsi="Times New Roman CYR" w:cs="Times New Roman CYR"/>
          <w:color w:val="080808"/>
        </w:rPr>
        <w:t>Место нахождения Общества:</w:t>
      </w:r>
      <w:r w:rsidRPr="00FE16A4">
        <w:rPr>
          <w:rFonts w:ascii="Times New Roman CYR" w:hAnsi="Times New Roman CYR" w:cs="Times New Roman CYR"/>
          <w:color w:val="BE345E"/>
        </w:rPr>
        <w:t xml:space="preserve"> </w:t>
      </w:r>
      <w:r w:rsidRPr="00D80AE8">
        <w:rPr>
          <w:rFonts w:ascii="Times New Roman CYR" w:hAnsi="Times New Roman CYR" w:cs="Times New Roman CYR"/>
          <w:b/>
          <w:bCs/>
          <w:lang w:val="x-none"/>
        </w:rPr>
        <w:t xml:space="preserve">Российская Федерация, </w:t>
      </w:r>
      <w:r w:rsidRPr="00D80AE8">
        <w:rPr>
          <w:rFonts w:ascii="Times New Roman CYR" w:hAnsi="Times New Roman CYR" w:cs="Times New Roman CYR"/>
          <w:b/>
          <w:bCs/>
        </w:rPr>
        <w:t xml:space="preserve">Хабаровский край, </w:t>
      </w:r>
      <w:r w:rsidRPr="00D80AE8">
        <w:rPr>
          <w:rFonts w:ascii="Times New Roman CYR" w:hAnsi="Times New Roman CYR" w:cs="Times New Roman CYR"/>
          <w:b/>
          <w:bCs/>
          <w:lang w:val="x-none"/>
        </w:rPr>
        <w:t>г. Хабаровск.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</w:rPr>
        <w:t>Адрес Общества:</w:t>
      </w:r>
      <w:r w:rsidRPr="00FE16A4">
        <w:rPr>
          <w:rFonts w:ascii="Times New Roman CYR" w:hAnsi="Times New Roman CYR" w:cs="Times New Roman CYR"/>
          <w:color w:val="BE345E"/>
        </w:rPr>
        <w:t xml:space="preserve"> </w:t>
      </w:r>
      <w:r w:rsidRPr="00D80AE8">
        <w:rPr>
          <w:rFonts w:ascii="Times New Roman CYR" w:hAnsi="Times New Roman CYR" w:cs="Times New Roman CYR"/>
          <w:b/>
        </w:rPr>
        <w:t>680015, Хабаровский край, г. Хабаровск, ул. Сидоренко, д.1.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</w:rPr>
        <w:t xml:space="preserve">Способ принятия решения общим собранием акционеров: </w:t>
      </w:r>
      <w:r w:rsidRPr="00FE16A4">
        <w:rPr>
          <w:rFonts w:ascii="Times New Roman CYR" w:hAnsi="Times New Roman CYR" w:cs="Times New Roman CYR"/>
          <w:b/>
          <w:bCs/>
          <w:color w:val="080808"/>
        </w:rPr>
        <w:t>заседание.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</w:rPr>
        <w:t>Вид заседания общего собрания акционеров</w:t>
      </w:r>
      <w:r w:rsidRPr="00FE16A4">
        <w:rPr>
          <w:rFonts w:ascii="Times New Roman" w:hAnsi="Times New Roman"/>
          <w:color w:val="080808"/>
        </w:rPr>
        <w:t>:</w:t>
      </w:r>
      <w:r w:rsidRPr="00FE16A4">
        <w:rPr>
          <w:rFonts w:ascii="Times New Roman" w:hAnsi="Times New Roman"/>
          <w:b/>
          <w:bCs/>
          <w:color w:val="080808"/>
        </w:rPr>
        <w:t xml:space="preserve"> </w:t>
      </w:r>
      <w:r w:rsidRPr="00FE16A4">
        <w:rPr>
          <w:rFonts w:ascii="Times New Roman" w:hAnsi="Times New Roman"/>
          <w:b/>
          <w:bCs/>
          <w:color w:val="080808"/>
          <w:lang w:val="x-none"/>
        </w:rPr>
        <w:t>годовое.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</w:rPr>
        <w:t>Д</w:t>
      </w:r>
      <w:r w:rsidRPr="00FE16A4">
        <w:rPr>
          <w:rFonts w:ascii="Times New Roman CYR" w:hAnsi="Times New Roman CYR" w:cs="Times New Roman CYR"/>
          <w:color w:val="020202"/>
        </w:rPr>
        <w:t>ата, на которую определяются (фиксируются) лица, имеющие право голоса при принятии решений общим собранием акционеров</w:t>
      </w:r>
      <w:r w:rsidRPr="00FE16A4">
        <w:rPr>
          <w:rFonts w:ascii="Times New Roman CYR" w:hAnsi="Times New Roman CYR" w:cs="Times New Roman CYR"/>
          <w:b/>
          <w:bCs/>
          <w:color w:val="080808"/>
        </w:rPr>
        <w:t xml:space="preserve">: </w:t>
      </w: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«30» марта 2026 г.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Дата проведения заседания общего собрания</w:t>
      </w:r>
      <w:r w:rsidRPr="00FE16A4">
        <w:rPr>
          <w:rFonts w:ascii="Times New Roman" w:hAnsi="Times New Roman"/>
          <w:color w:val="080808"/>
        </w:rPr>
        <w:t xml:space="preserve"> </w:t>
      </w:r>
      <w:r w:rsidRPr="00FE16A4">
        <w:rPr>
          <w:rFonts w:ascii="Times New Roman CYR" w:hAnsi="Times New Roman CYR" w:cs="Times New Roman CYR"/>
          <w:color w:val="080808"/>
        </w:rPr>
        <w:t>акционеров</w:t>
      </w:r>
      <w:r w:rsidRPr="00FE16A4">
        <w:rPr>
          <w:rFonts w:ascii="Times New Roman CYR" w:hAnsi="Times New Roman CYR" w:cs="Times New Roman CYR"/>
          <w:b/>
          <w:bCs/>
          <w:color w:val="080808"/>
        </w:rPr>
        <w:t>:</w:t>
      </w:r>
      <w:r w:rsidRPr="00FE16A4">
        <w:rPr>
          <w:rFonts w:ascii="Times New Roman CYR" w:hAnsi="Times New Roman CYR" w:cs="Times New Roman CYR"/>
          <w:color w:val="080808"/>
        </w:rPr>
        <w:t xml:space="preserve"> </w:t>
      </w: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«24» апреля 2026 г.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FFFFFF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Место проведения заседания общего собрания акционеров (адрес, по которому проводилось заседание): </w:t>
      </w:r>
      <w:r w:rsidRPr="00FE16A4">
        <w:rPr>
          <w:rFonts w:ascii="Times New Roman" w:hAnsi="Times New Roman"/>
          <w:b/>
          <w:bCs/>
          <w:color w:val="080808"/>
        </w:rPr>
        <w:t xml:space="preserve"> </w:t>
      </w:r>
      <w:r w:rsidRPr="00D80AE8">
        <w:rPr>
          <w:rFonts w:ascii="Times New Roman" w:hAnsi="Times New Roman"/>
          <w:b/>
          <w:bCs/>
          <w:lang w:val="x-none"/>
        </w:rPr>
        <w:t xml:space="preserve">690065, Приморский край, </w:t>
      </w:r>
      <w:r w:rsidRPr="00D80AE8">
        <w:rPr>
          <w:rFonts w:ascii="Times New Roman" w:hAnsi="Times New Roman"/>
          <w:b/>
          <w:bCs/>
        </w:rPr>
        <w:t xml:space="preserve">г. </w:t>
      </w:r>
      <w:r w:rsidRPr="00D80AE8">
        <w:rPr>
          <w:rFonts w:ascii="Times New Roman" w:hAnsi="Times New Roman"/>
          <w:b/>
          <w:bCs/>
          <w:lang w:val="x-none"/>
        </w:rPr>
        <w:t>Владивосток</w:t>
      </w:r>
      <w:r w:rsidRPr="00D80AE8">
        <w:rPr>
          <w:rFonts w:ascii="Times New Roman" w:hAnsi="Times New Roman"/>
          <w:b/>
          <w:bCs/>
        </w:rPr>
        <w:t xml:space="preserve">, ул. </w:t>
      </w:r>
      <w:r w:rsidRPr="00D80AE8">
        <w:rPr>
          <w:rFonts w:ascii="Times New Roman" w:hAnsi="Times New Roman"/>
          <w:b/>
          <w:bCs/>
          <w:lang w:val="x-none"/>
        </w:rPr>
        <w:t>Сипягина</w:t>
      </w:r>
      <w:r w:rsidRPr="00D80AE8">
        <w:rPr>
          <w:rFonts w:ascii="Times New Roman" w:hAnsi="Times New Roman"/>
          <w:b/>
          <w:bCs/>
        </w:rPr>
        <w:t>, д.</w:t>
      </w:r>
      <w:r w:rsidRPr="00D80AE8">
        <w:rPr>
          <w:rFonts w:ascii="Times New Roman" w:hAnsi="Times New Roman"/>
          <w:b/>
          <w:bCs/>
          <w:lang w:val="x-none"/>
        </w:rPr>
        <w:t>20</w:t>
      </w:r>
      <w:r w:rsidRPr="00D80AE8">
        <w:rPr>
          <w:rFonts w:ascii="Times New Roman" w:hAnsi="Times New Roman"/>
          <w:b/>
          <w:bCs/>
        </w:rPr>
        <w:t xml:space="preserve">Б, </w:t>
      </w:r>
      <w:proofErr w:type="spellStart"/>
      <w:r w:rsidRPr="00D80AE8">
        <w:rPr>
          <w:rFonts w:ascii="Times New Roman" w:hAnsi="Times New Roman"/>
          <w:b/>
          <w:bCs/>
          <w:lang w:val="x-none"/>
        </w:rPr>
        <w:t>каб</w:t>
      </w:r>
      <w:proofErr w:type="spellEnd"/>
      <w:r w:rsidRPr="00D80AE8">
        <w:rPr>
          <w:rFonts w:ascii="Times New Roman" w:hAnsi="Times New Roman"/>
          <w:b/>
          <w:bCs/>
          <w:lang w:val="x-none"/>
        </w:rPr>
        <w:t>. 409.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</w:rPr>
        <w:t>Сведения о регистраторе, выполнявшем функции счетной комиссии: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20202"/>
        </w:rPr>
      </w:pPr>
      <w:r w:rsidRPr="00FE16A4">
        <w:rPr>
          <w:rFonts w:ascii="Times New Roman CYR" w:hAnsi="Times New Roman CYR" w:cs="Times New Roman CYR"/>
          <w:color w:val="020202"/>
        </w:rPr>
        <w:t xml:space="preserve">Полное фирменное наименование: </w:t>
      </w:r>
      <w:r w:rsidRPr="00FE16A4">
        <w:rPr>
          <w:rFonts w:ascii="Times New Roman CYR" w:hAnsi="Times New Roman CYR" w:cs="Times New Roman CYR"/>
          <w:b/>
          <w:bCs/>
          <w:color w:val="020202"/>
        </w:rPr>
        <w:t>Акционерное общество «Реестр».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20202"/>
        </w:rPr>
      </w:pPr>
      <w:r w:rsidRPr="00FE16A4">
        <w:rPr>
          <w:rFonts w:ascii="Times New Roman CYR" w:hAnsi="Times New Roman CYR" w:cs="Times New Roman CYR"/>
          <w:color w:val="020202"/>
        </w:rPr>
        <w:t xml:space="preserve">Место нахождения: </w:t>
      </w:r>
      <w:r w:rsidRPr="00FE16A4">
        <w:rPr>
          <w:rFonts w:ascii="Times New Roman CYR" w:hAnsi="Times New Roman CYR" w:cs="Times New Roman CYR"/>
          <w:b/>
          <w:bCs/>
          <w:color w:val="020202"/>
        </w:rPr>
        <w:t>Российская Федерация, г.</w:t>
      </w:r>
      <w:r w:rsidRPr="00FE16A4">
        <w:rPr>
          <w:rFonts w:ascii="Times New Roman" w:hAnsi="Times New Roman"/>
          <w:b/>
          <w:bCs/>
          <w:color w:val="020202"/>
        </w:rPr>
        <w:t xml:space="preserve"> </w:t>
      </w:r>
      <w:r w:rsidRPr="00FE16A4">
        <w:rPr>
          <w:rFonts w:ascii="Times New Roman CYR" w:hAnsi="Times New Roman CYR" w:cs="Times New Roman CYR"/>
          <w:b/>
          <w:bCs/>
          <w:color w:val="020202"/>
        </w:rPr>
        <w:t>Москва.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20202"/>
        </w:rPr>
      </w:pPr>
      <w:r w:rsidRPr="00FE16A4">
        <w:rPr>
          <w:rFonts w:ascii="Times New Roman CYR" w:hAnsi="Times New Roman CYR" w:cs="Times New Roman CYR"/>
          <w:color w:val="020202"/>
        </w:rPr>
        <w:t xml:space="preserve">Адрес регистратора: </w:t>
      </w:r>
      <w:r w:rsidRPr="00FE16A4">
        <w:rPr>
          <w:rFonts w:ascii="Times New Roman CYR" w:hAnsi="Times New Roman CYR" w:cs="Times New Roman CYR"/>
          <w:b/>
          <w:bCs/>
          <w:color w:val="020202"/>
        </w:rPr>
        <w:t>129090, Москва, Б. Балканский пер., д. 20, стр. 1.</w:t>
      </w:r>
    </w:p>
    <w:p w:rsidR="00536C87" w:rsidRPr="00CD7FB5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CD7FB5">
        <w:rPr>
          <w:rFonts w:ascii="Times New Roman CYR" w:hAnsi="Times New Roman CYR" w:cs="Times New Roman CYR"/>
          <w:bCs/>
          <w:color w:val="080808"/>
        </w:rPr>
        <w:t xml:space="preserve">Лицо, уполномоченное АО «Реестр»: </w:t>
      </w:r>
      <w:r w:rsidRPr="00CD7FB5">
        <w:rPr>
          <w:rFonts w:ascii="Times New Roman CYR" w:hAnsi="Times New Roman CYR" w:cs="Times New Roman CYR"/>
          <w:bCs/>
          <w:color w:val="080808"/>
          <w:lang w:val="x-none"/>
        </w:rPr>
        <w:t>Янов Николай Викторович.</w:t>
      </w:r>
    </w:p>
    <w:p w:rsidR="00536C87" w:rsidRPr="00CD7FB5" w:rsidRDefault="00536C87" w:rsidP="00536C87">
      <w:pPr>
        <w:rPr>
          <w:rFonts w:ascii="Times New Roman" w:hAnsi="Times New Roman"/>
        </w:rPr>
      </w:pPr>
      <w:r w:rsidRPr="00CD7FB5">
        <w:rPr>
          <w:rFonts w:ascii="Times New Roman" w:hAnsi="Times New Roman"/>
        </w:rPr>
        <w:t xml:space="preserve">Председатель заседания: Зубцова Елена Владимировна, Председатель Совета директоров </w:t>
      </w:r>
      <w:r w:rsidRPr="00CD7FB5">
        <w:rPr>
          <w:rFonts w:ascii="Times New Roman" w:hAnsi="Times New Roman"/>
        </w:rPr>
        <w:br/>
        <w:t>АО «</w:t>
      </w:r>
      <w:proofErr w:type="spellStart"/>
      <w:r w:rsidRPr="00CD7FB5">
        <w:rPr>
          <w:rFonts w:ascii="Times New Roman" w:hAnsi="Times New Roman"/>
        </w:rPr>
        <w:t>Дальсвязьстрой</w:t>
      </w:r>
      <w:proofErr w:type="spellEnd"/>
      <w:r w:rsidRPr="00CD7FB5">
        <w:rPr>
          <w:rFonts w:ascii="Times New Roman" w:hAnsi="Times New Roman"/>
        </w:rPr>
        <w:t>».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Pr="00CD7FB5">
        <w:rPr>
          <w:rFonts w:ascii="Times New Roman" w:hAnsi="Times New Roman"/>
        </w:rPr>
        <w:t xml:space="preserve">Секретарь заседания: Котова Ирина Викторовна, секретарь Совета директоров </w:t>
      </w:r>
      <w:r w:rsidRPr="00CD7FB5">
        <w:rPr>
          <w:rFonts w:ascii="Times New Roman" w:hAnsi="Times New Roman"/>
        </w:rPr>
        <w:br/>
        <w:t>АО «</w:t>
      </w:r>
      <w:proofErr w:type="spellStart"/>
      <w:r w:rsidRPr="00CD7FB5">
        <w:rPr>
          <w:rFonts w:ascii="Times New Roman" w:hAnsi="Times New Roman"/>
        </w:rPr>
        <w:t>Дальсвязьстрой</w:t>
      </w:r>
      <w:proofErr w:type="spellEnd"/>
      <w:r w:rsidRPr="00CD7FB5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.                                                                                              </w:t>
      </w:r>
      <w:r>
        <w:rPr>
          <w:rFonts w:ascii="Times New Roman CYR" w:hAnsi="Times New Roman CYR" w:cs="Times New Roman CYR"/>
          <w:color w:val="080808"/>
        </w:rPr>
        <w:t>Дата составления протокола об итогах голосования годового заседания общего собрания акционеров АО «</w:t>
      </w:r>
      <w:proofErr w:type="spellStart"/>
      <w:r>
        <w:rPr>
          <w:rFonts w:ascii="Times New Roman CYR" w:hAnsi="Times New Roman CYR" w:cs="Times New Roman CYR"/>
          <w:color w:val="080808"/>
        </w:rPr>
        <w:t>Дальсвязьстрой</w:t>
      </w:r>
      <w:proofErr w:type="spellEnd"/>
      <w:r>
        <w:rPr>
          <w:rFonts w:ascii="Times New Roman CYR" w:hAnsi="Times New Roman CYR" w:cs="Times New Roman CYR"/>
          <w:color w:val="080808"/>
        </w:rPr>
        <w:t>»: 27 апреля 2026 г.</w:t>
      </w: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 CYR" w:hAnsi="Times New Roman CYR" w:cs="Times New Roman CYR"/>
          <w:color w:val="080808"/>
        </w:rPr>
        <w:t>Дата составления протокола и номер протокола годового заседания общего собрания акционеров АО «</w:t>
      </w:r>
      <w:proofErr w:type="spellStart"/>
      <w:r>
        <w:rPr>
          <w:rFonts w:ascii="Times New Roman CYR" w:hAnsi="Times New Roman CYR" w:cs="Times New Roman CYR"/>
          <w:color w:val="080808"/>
        </w:rPr>
        <w:t>Дальсвязьстрой</w:t>
      </w:r>
      <w:proofErr w:type="spellEnd"/>
      <w:r>
        <w:rPr>
          <w:rFonts w:ascii="Times New Roman CYR" w:hAnsi="Times New Roman CYR" w:cs="Times New Roman CYR"/>
          <w:color w:val="080808"/>
        </w:rPr>
        <w:t>»: 27 апреля 2026 г.</w:t>
      </w:r>
      <w:r w:rsidRPr="00CD7FB5">
        <w:rPr>
          <w:rFonts w:ascii="Times New Roman CYR" w:hAnsi="Times New Roman CYR" w:cs="Times New Roman CYR"/>
          <w:color w:val="080808"/>
        </w:rPr>
        <w:t xml:space="preserve"> </w:t>
      </w:r>
      <w:r>
        <w:rPr>
          <w:rFonts w:ascii="Times New Roman CYR" w:hAnsi="Times New Roman CYR" w:cs="Times New Roman CYR"/>
          <w:color w:val="080808"/>
        </w:rPr>
        <w:t>№21</w:t>
      </w:r>
    </w:p>
    <w:p w:rsidR="00536C87" w:rsidRDefault="00536C87" w:rsidP="00536C87">
      <w:pPr>
        <w:widowControl w:val="0"/>
        <w:tabs>
          <w:tab w:val="center" w:pos="484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aps/>
          <w:color w:val="080808"/>
          <w:lang w:val="x-none"/>
        </w:rPr>
      </w:pPr>
    </w:p>
    <w:p w:rsidR="00536C87" w:rsidRPr="00FE16A4" w:rsidRDefault="00536C87" w:rsidP="00536C87">
      <w:pPr>
        <w:widowControl w:val="0"/>
        <w:tabs>
          <w:tab w:val="center" w:pos="484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ap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aps/>
          <w:color w:val="080808"/>
        </w:rPr>
        <w:t xml:space="preserve">                                          </w:t>
      </w:r>
      <w:r w:rsidRPr="00FE16A4">
        <w:rPr>
          <w:rFonts w:ascii="Times New Roman CYR" w:hAnsi="Times New Roman CYR" w:cs="Times New Roman CYR"/>
          <w:b/>
          <w:bCs/>
          <w:caps/>
          <w:color w:val="080808"/>
          <w:lang w:val="x-none"/>
        </w:rPr>
        <w:t>Повестка дня: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 CYR" w:hAnsi="Times New Roman CYR" w:cs="Times New Roman CYR"/>
          <w:b/>
          <w:bCs/>
          <w:caps/>
          <w:color w:val="080808"/>
          <w:lang w:val="x-none"/>
        </w:rPr>
      </w:pP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1. Утверждение годового отчета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2. Утверждение годовой бухгалтерской отчетности, в том числе отчета о финансовых результатах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3. Утверждение распределения прибыли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по результатам 2025 года.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4. О размере, сроках и форме выплаты дивидендов по результатам 2025 года.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5. Избрание членов Ревизионной комиссии 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6. О выплате вознаграждения за работу в составе Совета директ</w:t>
      </w:r>
      <w:r>
        <w:rPr>
          <w:rFonts w:ascii="Times New Roman CYR" w:hAnsi="Times New Roman CYR" w:cs="Times New Roman CYR"/>
          <w:color w:val="080808"/>
          <w:lang w:val="x-none"/>
        </w:rPr>
        <w:t>оров членам Совета директоров</w:t>
      </w:r>
      <w:r>
        <w:rPr>
          <w:rFonts w:ascii="Times New Roman CYR" w:hAnsi="Times New Roman CYR" w:cs="Times New Roman CYR"/>
          <w:color w:val="080808"/>
        </w:rPr>
        <w:t xml:space="preserve"> - </w:t>
      </w:r>
      <w:r w:rsidRPr="00FE16A4">
        <w:rPr>
          <w:rFonts w:ascii="Times New Roman CYR" w:hAnsi="Times New Roman CYR" w:cs="Times New Roman CYR"/>
          <w:color w:val="080808"/>
          <w:lang w:val="x-none"/>
        </w:rPr>
        <w:t>негосударственным служащим в размере, установленном внутренними документами Общества.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7. Утверждение суммы денежных средств, направляемых в 2026 году на обеспечение работы Ревизионной комиссии Общества.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Кворум заседания для принятия решений общим собранием акционеров на 11 час. 00 мин</w:t>
      </w:r>
      <w:r w:rsidRPr="00FE16A4">
        <w:rPr>
          <w:rFonts w:ascii="Times New Roman CYR" w:hAnsi="Times New Roman CYR" w:cs="Times New Roman CYR"/>
          <w:b/>
          <w:bCs/>
          <w:color w:val="080808"/>
        </w:rPr>
        <w:t>. (время</w:t>
      </w:r>
      <w:r w:rsidRPr="00FE16A4">
        <w:rPr>
          <w:rFonts w:ascii="Times New Roman" w:hAnsi="Times New Roman"/>
          <w:b/>
          <w:bCs/>
        </w:rPr>
        <w:t xml:space="preserve"> </w:t>
      </w:r>
      <w:r w:rsidRPr="00FE16A4">
        <w:rPr>
          <w:rFonts w:ascii="Times New Roman CYR" w:hAnsi="Times New Roman CYR" w:cs="Times New Roman CYR"/>
          <w:b/>
          <w:bCs/>
          <w:color w:val="080808"/>
        </w:rPr>
        <w:t>проведения заседания общего собрания акционеров, указанное в сообщении о проведении заседания для принятия решений общим собранием акционеров) имеется.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</w:rPr>
        <w:t>Общее собрание акционеров правомочно принимать решения.</w:t>
      </w: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spacing w:val="-20"/>
        </w:rPr>
      </w:pPr>
    </w:p>
    <w:p w:rsidR="00536C87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spacing w:val="-20"/>
        </w:rPr>
      </w:pPr>
    </w:p>
    <w:p w:rsidR="00536C87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spacing w:val="-20"/>
        </w:rPr>
      </w:pPr>
    </w:p>
    <w:p w:rsidR="00536C87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spacing w:val="-20"/>
        </w:rPr>
      </w:pPr>
    </w:p>
    <w:p w:rsidR="00536C87" w:rsidRPr="00FE16A4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spacing w:val="-20"/>
        </w:rPr>
        <w:lastRenderedPageBreak/>
        <w:t>Результаты голосования по вопросам повестки дня и формулировки принятых решений: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</w:rPr>
        <w:t xml:space="preserve"> 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№1: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536C87" w:rsidRPr="008536E2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годовой отчет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за 2025 год.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AC1DF6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 акционеров: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годовой отчет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за 2025 год.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№2: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годовую бухгалтерскую отчетность, в том числе отчет о финансовых результатах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за 2025 год.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lastRenderedPageBreak/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817CE6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 акционеров: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годовую бухгалтерскую отчетность, в том числе отчет о финансовых результатах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за 2025 год.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№3: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следующее распределение чистой прибыли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» по результатам 2025 года: 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>
        <w:rPr>
          <w:rFonts w:ascii="Times New Roman CYR" w:hAnsi="Times New Roman CYR" w:cs="Times New Roman CYR"/>
          <w:color w:val="080808"/>
        </w:rPr>
        <w:t>-</w:t>
      </w: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выплата дивидендов по акциям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» - 224 100 руб., 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</w:rPr>
        <w:t>-</w:t>
      </w: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содержание Совета дире</w:t>
      </w:r>
      <w:r>
        <w:rPr>
          <w:rFonts w:ascii="Times New Roman CYR" w:hAnsi="Times New Roman CYR" w:cs="Times New Roman CYR"/>
          <w:color w:val="080808"/>
          <w:lang w:val="x-none"/>
        </w:rPr>
        <w:t>кторов и Ревизионной комиссии</w:t>
      </w:r>
      <w:r>
        <w:rPr>
          <w:rFonts w:ascii="Times New Roman CYR" w:hAnsi="Times New Roman CYR" w:cs="Times New Roman CYR"/>
          <w:color w:val="080808"/>
        </w:rPr>
        <w:t xml:space="preserve"> - </w:t>
      </w:r>
      <w:r w:rsidRPr="00FE16A4">
        <w:rPr>
          <w:rFonts w:ascii="Times New Roman CYR" w:hAnsi="Times New Roman CYR" w:cs="Times New Roman CYR"/>
          <w:color w:val="080808"/>
          <w:lang w:val="x-none"/>
        </w:rPr>
        <w:t>246 000 руб.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837A72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Число голосов, которые не подсчитывались в связи с </w:t>
            </w: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lastRenderedPageBreak/>
              <w:t>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lastRenderedPageBreak/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lastRenderedPageBreak/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 акционеров: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следующее распределение чистой прибыли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» по результатам 2025 года: 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>
        <w:rPr>
          <w:rFonts w:ascii="Times New Roman CYR" w:hAnsi="Times New Roman CYR" w:cs="Times New Roman CYR"/>
          <w:color w:val="080808"/>
        </w:rPr>
        <w:t>-</w:t>
      </w: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выплата дивидендов по акциям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» - 224 100 руб., 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</w:rPr>
        <w:t>-</w:t>
      </w: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содержание Совета дире</w:t>
      </w:r>
      <w:r>
        <w:rPr>
          <w:rFonts w:ascii="Times New Roman CYR" w:hAnsi="Times New Roman CYR" w:cs="Times New Roman CYR"/>
          <w:color w:val="080808"/>
          <w:lang w:val="x-none"/>
        </w:rPr>
        <w:t>кторов и Ревизионной комиссии</w:t>
      </w:r>
      <w:r>
        <w:rPr>
          <w:rFonts w:ascii="Times New Roman CYR" w:hAnsi="Times New Roman CYR" w:cs="Times New Roman CYR"/>
          <w:color w:val="080808"/>
        </w:rPr>
        <w:t xml:space="preserve"> - </w:t>
      </w:r>
      <w:r w:rsidRPr="00FE16A4">
        <w:rPr>
          <w:rFonts w:ascii="Times New Roman CYR" w:hAnsi="Times New Roman CYR" w:cs="Times New Roman CYR"/>
          <w:color w:val="080808"/>
          <w:lang w:val="x-none"/>
        </w:rPr>
        <w:t>246 000 руб.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№4: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Выплатить дивиденды: по акциям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» за 2025 год                              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- в размере 30 руб. за одну привилегированную акцию.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Дивиденды по обыкновенным акциям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за 2025 год не выплачивать.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Установить дату, на которую определяются лица, имеющие право на получение дивидендов 14.05.2026 год. 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Форма выплаты дивидендов: денежные средства.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EC726E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193167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193167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18 150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 акционеров: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Выплатить дивиденды: по акциям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» за 2025 год                              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lastRenderedPageBreak/>
        <w:t>- в размере 30 руб. за одну привилегированную акцию.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Дивиденды по обыкновенным акциям АО «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за 2025 год не выплачивать.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Установить дату, на которую определяются лица, имеющие право на получение дивидендов 14.05.2026 год. 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Форма выплаты дивидендов: денежные средства.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8536E2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№5: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Избрать Ревизионную комиссию АО « 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в составе: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1. Никитина Татьяна Анатольевна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2. Котова Ирина Викторовна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3. Син Евгений 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Сиункунович</w:t>
      </w:r>
      <w:proofErr w:type="spellEnd"/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10 984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7F410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6 72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2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Количественный состав избираемого органа - 3.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 xml:space="preserve">Итоги голосования:  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По кандидатуре №1 - Никитина Татьяна Анатольевна: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6 72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2</w:t>
            </w: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По кандидатуре №2 - Котова Ирина Викторовна: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6 72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2</w:t>
            </w: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Число голосов, которые не подсчитывались в связи с </w:t>
            </w: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lastRenderedPageBreak/>
              <w:t>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lastRenderedPageBreak/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lastRenderedPageBreak/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8536E2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По кандидатуре №3 - Син Евгений 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Сиункунович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6 72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2</w:t>
            </w: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 акционеров: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Избрать Ревизионную комиссию АО « 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Дальсвязьстрой</w:t>
      </w:r>
      <w:proofErr w:type="spellEnd"/>
      <w:r w:rsidRPr="00FE16A4">
        <w:rPr>
          <w:rFonts w:ascii="Times New Roman CYR" w:hAnsi="Times New Roman CYR" w:cs="Times New Roman CYR"/>
          <w:color w:val="080808"/>
          <w:lang w:val="x-none"/>
        </w:rPr>
        <w:t>» в составе: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1. Никитина Татьяна Анатольевна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2. Котова Ирина Викторовна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3. Син Евгений </w:t>
      </w:r>
      <w:proofErr w:type="spellStart"/>
      <w:r w:rsidRPr="00FE16A4">
        <w:rPr>
          <w:rFonts w:ascii="Times New Roman CYR" w:hAnsi="Times New Roman CYR" w:cs="Times New Roman CYR"/>
          <w:color w:val="080808"/>
          <w:lang w:val="x-none"/>
        </w:rPr>
        <w:t>Сиункунович</w:t>
      </w:r>
      <w:proofErr w:type="spellEnd"/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№6: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сумму денежных средств, направляемых в 2026 году на выплату вознаграждения за работу в составе Совета дирек</w:t>
      </w:r>
      <w:r>
        <w:rPr>
          <w:rFonts w:ascii="Times New Roman CYR" w:hAnsi="Times New Roman CYR" w:cs="Times New Roman CYR"/>
          <w:color w:val="080808"/>
          <w:lang w:val="x-none"/>
        </w:rPr>
        <w:t>торов членам Совета директоров</w:t>
      </w: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</w:rPr>
        <w:t xml:space="preserve">- </w:t>
      </w:r>
      <w:r w:rsidRPr="00FE16A4">
        <w:rPr>
          <w:rFonts w:ascii="Times New Roman CYR" w:hAnsi="Times New Roman CYR" w:cs="Times New Roman CYR"/>
          <w:color w:val="080808"/>
          <w:lang w:val="x-none"/>
        </w:rPr>
        <w:t>негосударственны</w:t>
      </w:r>
      <w:r>
        <w:rPr>
          <w:rFonts w:ascii="Times New Roman CYR" w:hAnsi="Times New Roman CYR" w:cs="Times New Roman CYR"/>
          <w:color w:val="080808"/>
          <w:lang w:val="x-none"/>
        </w:rPr>
        <w:t>м служащим, в размере 234 000</w:t>
      </w:r>
      <w:r>
        <w:rPr>
          <w:rFonts w:ascii="Times New Roman CYR" w:hAnsi="Times New Roman CYR" w:cs="Times New Roman CYR"/>
          <w:color w:val="080808"/>
        </w:rPr>
        <w:t xml:space="preserve"> </w:t>
      </w:r>
      <w:r w:rsidRPr="00FE16A4">
        <w:rPr>
          <w:rFonts w:ascii="Times New Roman CYR" w:hAnsi="Times New Roman CYR" w:cs="Times New Roman CYR"/>
          <w:color w:val="080808"/>
          <w:lang w:val="x-none"/>
        </w:rPr>
        <w:t>рублей.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C854E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536C87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Число голосов, отданных за вариант голосования </w:t>
            </w: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lastRenderedPageBreak/>
              <w:t>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lastRenderedPageBreak/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lastRenderedPageBreak/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 акционеров: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сумму денежных средств, направляемых в 2026 году на выплату вознаграждения за работу в составе Совета дирек</w:t>
      </w:r>
      <w:r>
        <w:rPr>
          <w:rFonts w:ascii="Times New Roman CYR" w:hAnsi="Times New Roman CYR" w:cs="Times New Roman CYR"/>
          <w:color w:val="080808"/>
          <w:lang w:val="x-none"/>
        </w:rPr>
        <w:t>торов членам Совета директоров</w:t>
      </w: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</w:t>
      </w:r>
      <w:r>
        <w:rPr>
          <w:rFonts w:ascii="Times New Roman CYR" w:hAnsi="Times New Roman CYR" w:cs="Times New Roman CYR"/>
          <w:color w:val="080808"/>
        </w:rPr>
        <w:t xml:space="preserve">- </w:t>
      </w:r>
      <w:r w:rsidRPr="00FE16A4">
        <w:rPr>
          <w:rFonts w:ascii="Times New Roman CYR" w:hAnsi="Times New Roman CYR" w:cs="Times New Roman CYR"/>
          <w:color w:val="080808"/>
          <w:lang w:val="x-none"/>
        </w:rPr>
        <w:t>негосударственны</w:t>
      </w:r>
      <w:r>
        <w:rPr>
          <w:rFonts w:ascii="Times New Roman CYR" w:hAnsi="Times New Roman CYR" w:cs="Times New Roman CYR"/>
          <w:color w:val="080808"/>
          <w:lang w:val="x-none"/>
        </w:rPr>
        <w:t>м служащим, в размере 234 000</w:t>
      </w:r>
      <w:r>
        <w:rPr>
          <w:rFonts w:ascii="Times New Roman CYR" w:hAnsi="Times New Roman CYR" w:cs="Times New Roman CYR"/>
          <w:color w:val="080808"/>
        </w:rPr>
        <w:t xml:space="preserve"> </w:t>
      </w:r>
      <w:r w:rsidRPr="00FE16A4">
        <w:rPr>
          <w:rFonts w:ascii="Times New Roman CYR" w:hAnsi="Times New Roman CYR" w:cs="Times New Roman CYR"/>
          <w:color w:val="080808"/>
          <w:lang w:val="x-none"/>
        </w:rPr>
        <w:t>рублей.</w:t>
      </w:r>
    </w:p>
    <w:p w:rsidR="00536C87" w:rsidRPr="00FC4CBE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№7: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80808"/>
          <w:lang w:val="x-none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>Утвердить сумму денежных средств, направляемых в 2026 году на обеспечение работы Ревизионной комиссии, в том числе на выплату вознаграждения и к</w:t>
      </w:r>
      <w:r>
        <w:rPr>
          <w:rFonts w:ascii="Times New Roman CYR" w:hAnsi="Times New Roman CYR" w:cs="Times New Roman CYR"/>
          <w:color w:val="080808"/>
          <w:lang w:val="x-none"/>
        </w:rPr>
        <w:t>омпенсацию расходов, в размере</w:t>
      </w:r>
      <w:r>
        <w:rPr>
          <w:rFonts w:ascii="Times New Roman CYR" w:hAnsi="Times New Roman CYR" w:cs="Times New Roman CYR"/>
          <w:color w:val="080808"/>
        </w:rPr>
        <w:t xml:space="preserve"> </w:t>
      </w: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12 000  рублей.  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22 412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заседании общего собрания акционеров, по данному вопросу повестки дня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1B65EC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Кворум заседания для принятия решений общим собранием акционеров по данному вопросу повестки дня имеется.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" w:hAnsi="Times New Roman"/>
          <w:b/>
          <w:bCs/>
          <w:color w:val="080808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18 1</w:t>
            </w:r>
            <w:r>
              <w:rPr>
                <w:rFonts w:ascii="Times New Roman CYR" w:hAnsi="Times New Roman CYR" w:cs="Times New Roman CYR"/>
                <w:b/>
                <w:bCs/>
                <w:color w:val="080808"/>
              </w:rPr>
              <w:t>50</w:t>
            </w: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 xml:space="preserve"> |  100%*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536C87" w:rsidRPr="00FE16A4" w:rsidTr="009160F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87" w:rsidRPr="00FE16A4" w:rsidRDefault="00536C87" w:rsidP="0091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FE16A4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       *процент определяется от числа голосов, которыми обладали лица, принявшие участие в заседании общего собрания акционеров,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 w:rsidRPr="00FE16A4"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 акционеров: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FE16A4">
        <w:rPr>
          <w:rFonts w:ascii="Times New Roman CYR" w:hAnsi="Times New Roman CYR" w:cs="Times New Roman CYR"/>
          <w:color w:val="080808"/>
          <w:lang w:val="x-none"/>
        </w:rPr>
        <w:lastRenderedPageBreak/>
        <w:t>Утвердить сумму денежных средств, направляемых в 2026 году на обеспечение работы Ревизионной комиссии, в том числе на выплату вознаграждения и к</w:t>
      </w:r>
      <w:r>
        <w:rPr>
          <w:rFonts w:ascii="Times New Roman CYR" w:hAnsi="Times New Roman CYR" w:cs="Times New Roman CYR"/>
          <w:color w:val="080808"/>
          <w:lang w:val="x-none"/>
        </w:rPr>
        <w:t>омпенсацию расходов, в размере</w:t>
      </w:r>
      <w:r>
        <w:rPr>
          <w:rFonts w:ascii="Times New Roman CYR" w:hAnsi="Times New Roman CYR" w:cs="Times New Roman CYR"/>
          <w:color w:val="080808"/>
        </w:rPr>
        <w:t xml:space="preserve"> </w:t>
      </w:r>
      <w:r w:rsidRPr="00FE16A4">
        <w:rPr>
          <w:rFonts w:ascii="Times New Roman CYR" w:hAnsi="Times New Roman CYR" w:cs="Times New Roman CYR"/>
          <w:color w:val="080808"/>
          <w:lang w:val="x-none"/>
        </w:rPr>
        <w:t xml:space="preserve">12 000  рублей.  </w:t>
      </w: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536C87" w:rsidRPr="00FE16A4" w:rsidRDefault="00536C87" w:rsidP="0053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80808"/>
        </w:rPr>
      </w:pPr>
      <w:r w:rsidRPr="00FE16A4">
        <w:rPr>
          <w:rFonts w:ascii="Times New Roman CYR" w:hAnsi="Times New Roman CYR" w:cs="Times New Roman CYR"/>
          <w:b/>
          <w:bCs/>
          <w:color w:val="080808"/>
        </w:rPr>
        <w:t xml:space="preserve">     </w:t>
      </w:r>
    </w:p>
    <w:tbl>
      <w:tblPr>
        <w:tblW w:w="9638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841"/>
      </w:tblGrid>
      <w:tr w:rsidR="00536C87" w:rsidRPr="001A1951" w:rsidTr="009160F6">
        <w:trPr>
          <w:trHeight w:val="450"/>
          <w:jc w:val="right"/>
        </w:trPr>
        <w:tc>
          <w:tcPr>
            <w:tcW w:w="7797" w:type="dxa"/>
            <w:vAlign w:val="bottom"/>
          </w:tcPr>
          <w:p w:rsidR="00536C87" w:rsidRPr="00CD7FB5" w:rsidRDefault="00536C87" w:rsidP="009160F6">
            <w:pPr>
              <w:rPr>
                <w:rFonts w:ascii="Times New Roman" w:hAnsi="Times New Roman"/>
              </w:rPr>
            </w:pPr>
            <w:r w:rsidRPr="00CD7FB5">
              <w:rPr>
                <w:rFonts w:ascii="Times New Roman" w:hAnsi="Times New Roman"/>
              </w:rPr>
              <w:t>Председатель годового заседания общего собрания акционеров</w:t>
            </w:r>
          </w:p>
        </w:tc>
        <w:tc>
          <w:tcPr>
            <w:tcW w:w="1841" w:type="dxa"/>
            <w:vAlign w:val="bottom"/>
          </w:tcPr>
          <w:p w:rsidR="00536C87" w:rsidRPr="00CD7FB5" w:rsidRDefault="00536C87" w:rsidP="009160F6">
            <w:pPr>
              <w:rPr>
                <w:rFonts w:ascii="Times New Roman" w:hAnsi="Times New Roman"/>
              </w:rPr>
            </w:pPr>
            <w:r w:rsidRPr="00CD7FB5">
              <w:rPr>
                <w:rFonts w:ascii="Times New Roman" w:hAnsi="Times New Roman"/>
              </w:rPr>
              <w:t>Е.В. Зубцова</w:t>
            </w:r>
          </w:p>
        </w:tc>
      </w:tr>
      <w:tr w:rsidR="00536C87" w:rsidRPr="005E2E7A" w:rsidTr="009160F6">
        <w:trPr>
          <w:trHeight w:val="450"/>
          <w:jc w:val="right"/>
        </w:trPr>
        <w:tc>
          <w:tcPr>
            <w:tcW w:w="7797" w:type="dxa"/>
            <w:vAlign w:val="bottom"/>
          </w:tcPr>
          <w:p w:rsidR="00536C87" w:rsidRPr="00CD7FB5" w:rsidRDefault="00536C87" w:rsidP="009160F6">
            <w:pPr>
              <w:rPr>
                <w:rFonts w:ascii="Times New Roman" w:hAnsi="Times New Roman"/>
              </w:rPr>
            </w:pPr>
            <w:r w:rsidRPr="00CD7FB5">
              <w:rPr>
                <w:rFonts w:ascii="Times New Roman" w:hAnsi="Times New Roman"/>
              </w:rPr>
              <w:t>Секретарь годового заседания общего собрания акционеров</w:t>
            </w:r>
          </w:p>
        </w:tc>
        <w:tc>
          <w:tcPr>
            <w:tcW w:w="1841" w:type="dxa"/>
            <w:vAlign w:val="bottom"/>
          </w:tcPr>
          <w:p w:rsidR="00536C87" w:rsidRPr="00CD7FB5" w:rsidRDefault="00536C87" w:rsidP="009160F6">
            <w:pPr>
              <w:rPr>
                <w:rFonts w:ascii="Times New Roman" w:hAnsi="Times New Roman"/>
              </w:rPr>
            </w:pPr>
            <w:r w:rsidRPr="00CD7FB5">
              <w:rPr>
                <w:rFonts w:ascii="Times New Roman" w:hAnsi="Times New Roman"/>
              </w:rPr>
              <w:t>И.В. Котова</w:t>
            </w:r>
          </w:p>
        </w:tc>
      </w:tr>
    </w:tbl>
    <w:p w:rsidR="00536C87" w:rsidRDefault="00536C87" w:rsidP="00536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BE345E"/>
          <w:sz w:val="24"/>
          <w:szCs w:val="24"/>
        </w:rPr>
      </w:pPr>
    </w:p>
    <w:p w:rsidR="00536C87" w:rsidRDefault="00536C87" w:rsidP="00536C87">
      <w:pPr>
        <w:rPr>
          <w:rFonts w:ascii="Times New Roman CYR" w:hAnsi="Times New Roman CYR" w:cs="Times New Roman CYR"/>
          <w:sz w:val="24"/>
          <w:szCs w:val="24"/>
        </w:rPr>
      </w:pPr>
    </w:p>
    <w:p w:rsidR="00536C87" w:rsidRPr="00CD7FB5" w:rsidRDefault="00536C87" w:rsidP="00536C87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27.04.2026 г.</w:t>
      </w:r>
    </w:p>
    <w:p w:rsidR="002B6F24" w:rsidRDefault="002B6F24">
      <w:bookmarkStart w:id="0" w:name="_GoBack"/>
      <w:bookmarkEnd w:id="0"/>
    </w:p>
    <w:sectPr w:rsidR="002B6F24" w:rsidSect="008536E2">
      <w:footerReference w:type="default" r:id="rId4"/>
      <w:pgSz w:w="12240" w:h="15840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84" w:rsidRDefault="00536C8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sz w:val="24"/>
        <w:szCs w:val="24"/>
      </w:rPr>
    </w:pPr>
    <w:r>
      <w:rPr>
        <w:rFonts w:ascii="Times New Roman CYR" w:hAnsi="Times New Roman CYR" w:cs="Times New Roman CYR"/>
        <w:sz w:val="24"/>
        <w:szCs w:val="24"/>
      </w:rPr>
      <w:pgNum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B8"/>
    <w:rsid w:val="002B6F24"/>
    <w:rsid w:val="00536C87"/>
    <w:rsid w:val="009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1BBE-3BB6-496E-8B4C-0B1481E3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C87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2611</Words>
  <Characters>14884</Characters>
  <Application>Microsoft Office Word</Application>
  <DocSecurity>0</DocSecurity>
  <Lines>124</Lines>
  <Paragraphs>34</Paragraphs>
  <ScaleCrop>false</ScaleCrop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DSS</dc:creator>
  <cp:keywords/>
  <dc:description/>
  <cp:lastModifiedBy>DSS</cp:lastModifiedBy>
  <cp:revision>2</cp:revision>
  <dcterms:created xsi:type="dcterms:W3CDTF">2026-06-16T01:20:00Z</dcterms:created>
  <dcterms:modified xsi:type="dcterms:W3CDTF">2026-06-16T01:21:00Z</dcterms:modified>
</cp:coreProperties>
</file>